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9E" w:rsidRDefault="003C249E" w:rsidP="00FF1A83">
      <w:pPr>
        <w:pStyle w:val="a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Ш</w:t>
      </w:r>
      <w:r w:rsidRPr="003C249E">
        <w:rPr>
          <w:shd w:val="clear" w:color="auto" w:fill="FFFFFF"/>
        </w:rPr>
        <w:t>ляхі</w:t>
      </w:r>
      <w:proofErr w:type="spellEnd"/>
      <w:r w:rsidRPr="003C249E">
        <w:rPr>
          <w:shd w:val="clear" w:color="auto" w:fill="FFFFFF"/>
        </w:rPr>
        <w:t xml:space="preserve"> - </w:t>
      </w:r>
      <w:proofErr w:type="spellStart"/>
      <w:r w:rsidRPr="003C249E">
        <w:rPr>
          <w:shd w:val="clear" w:color="auto" w:fill="FFFFFF"/>
        </w:rPr>
        <w:t>дарогі</w:t>
      </w:r>
      <w:proofErr w:type="spellEnd"/>
      <w:r w:rsidRPr="003C249E">
        <w:rPr>
          <w:shd w:val="clear" w:color="auto" w:fill="FFFFFF"/>
        </w:rPr>
        <w:t xml:space="preserve"> ў свет </w:t>
      </w:r>
      <w:proofErr w:type="spellStart"/>
      <w:r w:rsidRPr="003C249E">
        <w:rPr>
          <w:shd w:val="clear" w:color="auto" w:fill="FFFFFF"/>
        </w:rPr>
        <w:t>здароўя</w:t>
      </w:r>
      <w:proofErr w:type="spellEnd"/>
      <w:r>
        <w:rPr>
          <w:shd w:val="clear" w:color="auto" w:fill="FFFFFF"/>
        </w:rPr>
        <w:t>!</w:t>
      </w:r>
    </w:p>
    <w:p w:rsidR="00E66518" w:rsidRPr="003304D9" w:rsidRDefault="00E66518" w:rsidP="003304D9">
      <w:pPr>
        <w:pStyle w:val="a7"/>
        <w:jc w:val="center"/>
        <w:rPr>
          <w:rFonts w:ascii="Times New Roman" w:hAnsi="Times New Roman" w:cs="Times New Roman"/>
          <w:b/>
        </w:rPr>
      </w:pPr>
      <w:proofErr w:type="spellStart"/>
      <w:r w:rsidRPr="00CF1109">
        <w:rPr>
          <w:rFonts w:ascii="Times New Roman" w:hAnsi="Times New Roman" w:cs="Times New Roman"/>
          <w:b/>
        </w:rPr>
        <w:t>Беларуская</w:t>
      </w:r>
      <w:proofErr w:type="spellEnd"/>
      <w:r w:rsidRPr="00CF1109">
        <w:rPr>
          <w:rFonts w:ascii="Times New Roman" w:hAnsi="Times New Roman" w:cs="Times New Roman"/>
          <w:b/>
        </w:rPr>
        <w:t xml:space="preserve"> кухня</w:t>
      </w:r>
      <w:bookmarkStart w:id="0" w:name="_GoBack"/>
      <w:bookmarkEnd w:id="0"/>
    </w:p>
    <w:p w:rsidR="00C447DB" w:rsidRDefault="003C249E" w:rsidP="00C447D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C249E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E66518" w:rsidRPr="00CF1109">
        <w:rPr>
          <w:rFonts w:ascii="Times New Roman" w:hAnsi="Times New Roman" w:cs="Times New Roman"/>
          <w:sz w:val="28"/>
          <w:szCs w:val="28"/>
          <w:lang w:val="be-BY"/>
        </w:rPr>
        <w:t>азнаеміць з асаблівасцямі беларускай кухні;</w:t>
      </w:r>
      <w:r w:rsidR="00C80E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E66518" w:rsidRPr="00CF1109">
        <w:rPr>
          <w:rFonts w:ascii="Times New Roman" w:hAnsi="Times New Roman" w:cs="Times New Roman"/>
          <w:sz w:val="28"/>
          <w:szCs w:val="28"/>
          <w:lang w:val="be-BY"/>
        </w:rPr>
        <w:t>арміраваць навыкі культуры харчавання;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</w:t>
      </w:r>
      <w:r w:rsidR="00C447DB">
        <w:rPr>
          <w:rFonts w:ascii="Times New Roman" w:hAnsi="Times New Roman" w:cs="Times New Roman"/>
          <w:sz w:val="28"/>
          <w:szCs w:val="28"/>
          <w:lang w:val="be-BY"/>
        </w:rPr>
        <w:t>ыхоўваць любоў</w:t>
      </w:r>
      <w:r w:rsidR="00E66518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да роднай зямлі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66518" w:rsidRPr="00C447DB" w:rsidRDefault="00C447DB" w:rsidP="00C447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Падрыхтоў</w:t>
      </w:r>
      <w:r w:rsidR="003C249E" w:rsidRPr="003C249E">
        <w:rPr>
          <w:rFonts w:ascii="Times New Roman" w:hAnsi="Times New Roman" w:cs="Times New Roman"/>
          <w:b/>
          <w:sz w:val="28"/>
          <w:szCs w:val="28"/>
          <w:lang w:val="be-BY"/>
        </w:rPr>
        <w:t>чая работа.</w:t>
      </w:r>
      <w:r w:rsidR="003C249E">
        <w:rPr>
          <w:b/>
          <w:lang w:val="be-BY"/>
        </w:rPr>
        <w:t xml:space="preserve"> </w:t>
      </w:r>
      <w:r w:rsidR="00E66518" w:rsidRPr="003C249E">
        <w:rPr>
          <w:rFonts w:ascii="Times New Roman" w:hAnsi="Times New Roman" w:cs="Times New Roman"/>
          <w:sz w:val="28"/>
          <w:szCs w:val="28"/>
          <w:lang w:val="be-BY"/>
        </w:rPr>
        <w:t>Месца правядзення свята аздабляецца вышытымі рушнікамі, абрусамі; вывешваюцца плакаты: “Чалавек галодны – ні на што не годны”, “Без хлеба яда – да парога хада”.</w:t>
      </w:r>
    </w:p>
    <w:p w:rsidR="00E66518" w:rsidRPr="003C249E" w:rsidRDefault="00C447DB" w:rsidP="003C249E">
      <w:pPr>
        <w:pStyle w:val="a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дапамогай бацькоў</w:t>
      </w:r>
      <w:r w:rsidR="00E66518" w:rsidRPr="003C249E">
        <w:rPr>
          <w:rFonts w:ascii="Times New Roman" w:hAnsi="Times New Roman" w:cs="Times New Roman"/>
          <w:sz w:val="28"/>
          <w:szCs w:val="28"/>
          <w:lang w:val="be-BY"/>
        </w:rPr>
        <w:t xml:space="preserve"> рыхтуюцца нацыянальныя касцюмы. Бацькі гатуюць і прыносяць на свята найбольш вядомыя стравы беларускай кухні: бліны,бульбу,клецкі,кісель і інш.</w:t>
      </w:r>
    </w:p>
    <w:p w:rsidR="00E66518" w:rsidRDefault="00C447DB" w:rsidP="00E66518">
      <w:pPr>
        <w:pStyle w:val="a3"/>
        <w:ind w:left="0" w:hanging="142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Першы этап. “Госці ў</w:t>
      </w:r>
      <w:r w:rsidR="00E66518">
        <w:rPr>
          <w:b/>
          <w:sz w:val="28"/>
          <w:szCs w:val="28"/>
          <w:lang w:val="be-BY"/>
        </w:rPr>
        <w:t xml:space="preserve"> хату”</w:t>
      </w:r>
    </w:p>
    <w:p w:rsidR="00E66518" w:rsidRPr="00CF1109" w:rsidRDefault="00C447DB" w:rsidP="00A85504">
      <w:pPr>
        <w:pStyle w:val="a3"/>
        <w:ind w:left="-142" w:hanging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</w:t>
      </w:r>
      <w:r w:rsidR="00E66518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нік запрашае </w:t>
      </w:r>
      <w:r w:rsidR="00A85504" w:rsidRPr="00CF1109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E66518" w:rsidRPr="00CF1109">
        <w:rPr>
          <w:rFonts w:ascii="Times New Roman" w:hAnsi="Times New Roman" w:cs="Times New Roman"/>
          <w:sz w:val="28"/>
          <w:szCs w:val="28"/>
          <w:lang w:val="be-BY"/>
        </w:rPr>
        <w:t>зяцей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клас, дзе іх сустракаюць дзяў</w:t>
      </w:r>
      <w:r w:rsidR="00E66518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чынка Бульбінка і </w:t>
      </w:r>
      <w:r>
        <w:rPr>
          <w:rFonts w:ascii="Times New Roman" w:hAnsi="Times New Roman" w:cs="Times New Roman"/>
          <w:sz w:val="28"/>
          <w:szCs w:val="28"/>
          <w:lang w:val="be-BY"/>
        </w:rPr>
        <w:t>хлопчык Грачанік. Яны апрануты ў</w:t>
      </w:r>
      <w:r w:rsidR="00E66518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беларускія народныя касцюмы.</w:t>
      </w:r>
    </w:p>
    <w:p w:rsidR="00B24721" w:rsidRPr="00CF1109" w:rsidRDefault="00B24721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Бульбінка і Грачанік вітаюць дзяцей, знаемяцца з імі, запрашаюць сесці за сталы.</w:t>
      </w:r>
    </w:p>
    <w:p w:rsidR="00F64B70" w:rsidRPr="00CF1109" w:rsidRDefault="00F64B70" w:rsidP="00F64B70">
      <w:pPr>
        <w:pStyle w:val="a3"/>
        <w:ind w:left="0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Я-Бульбінка,</w:t>
      </w:r>
    </w:p>
    <w:p w:rsidR="00F64B70" w:rsidRPr="00CF1109" w:rsidRDefault="00F64B70" w:rsidP="00F64B70">
      <w:pPr>
        <w:pStyle w:val="a3"/>
        <w:ind w:left="0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Вось –Грачанік!</w:t>
      </w:r>
    </w:p>
    <w:p w:rsidR="00F64B70" w:rsidRPr="00CF1109" w:rsidRDefault="00F64B70" w:rsidP="00F64B70">
      <w:pPr>
        <w:pStyle w:val="a3"/>
        <w:ind w:left="0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Запрашаем у госці к нам,</w:t>
      </w:r>
    </w:p>
    <w:p w:rsidR="00F64B70" w:rsidRPr="00CF1109" w:rsidRDefault="00C447DB" w:rsidP="00F64B70">
      <w:pPr>
        <w:pStyle w:val="a3"/>
        <w:ind w:left="0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напэў</w:t>
      </w:r>
      <w:r w:rsidR="00F64B70" w:rsidRPr="00CF1109">
        <w:rPr>
          <w:rFonts w:ascii="Times New Roman" w:hAnsi="Times New Roman" w:cs="Times New Roman"/>
          <w:sz w:val="28"/>
          <w:szCs w:val="28"/>
          <w:lang w:val="be-BY"/>
        </w:rPr>
        <w:t>на не згадаем</w:t>
      </w:r>
    </w:p>
    <w:p w:rsidR="00F64B70" w:rsidRDefault="00F64B70" w:rsidP="00F64B70">
      <w:pPr>
        <w:pStyle w:val="a3"/>
        <w:ind w:left="0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Спадабаецца тут вам!</w:t>
      </w:r>
    </w:p>
    <w:p w:rsidR="003C249E" w:rsidRPr="00CF1109" w:rsidRDefault="003C249E" w:rsidP="00F64B70">
      <w:pPr>
        <w:pStyle w:val="a3"/>
        <w:ind w:left="0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C447D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(Жанна Станоў</w:t>
      </w:r>
      <w:r>
        <w:rPr>
          <w:rFonts w:ascii="Times New Roman" w:hAnsi="Times New Roman" w:cs="Times New Roman"/>
          <w:sz w:val="28"/>
          <w:szCs w:val="28"/>
          <w:lang w:val="be-BY"/>
        </w:rPr>
        <w:t>ская)</w:t>
      </w:r>
    </w:p>
    <w:p w:rsidR="00B24721" w:rsidRDefault="00B24721" w:rsidP="00E66518">
      <w:pPr>
        <w:pStyle w:val="a3"/>
        <w:ind w:left="0" w:hanging="142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Другі этап. “Ну і бульба – смаката!”</w:t>
      </w:r>
    </w:p>
    <w:p w:rsidR="00B24721" w:rsidRPr="00CF1109" w:rsidRDefault="00B24721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Бульбінка гаворыць, што яна хацела б пачаставаць дзяцей стравай з са</w:t>
      </w:r>
      <w:r w:rsidR="00C447DB">
        <w:rPr>
          <w:rFonts w:ascii="Times New Roman" w:hAnsi="Times New Roman" w:cs="Times New Roman"/>
          <w:sz w:val="28"/>
          <w:szCs w:val="28"/>
          <w:lang w:val="be-BY"/>
        </w:rPr>
        <w:t>мага любімага прадукта беларусаў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>.  Каб даведацца, што гэта за прадукт, трэба адгадаць загадку:</w:t>
      </w:r>
    </w:p>
    <w:p w:rsidR="00B24721" w:rsidRPr="00CF1109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="00C447DB">
        <w:rPr>
          <w:rFonts w:ascii="Times New Roman" w:hAnsi="Times New Roman" w:cs="Times New Roman"/>
          <w:sz w:val="28"/>
          <w:szCs w:val="28"/>
          <w:lang w:val="be-BY"/>
        </w:rPr>
        <w:t>Славен край наш ей здаў</w:t>
      </w:r>
      <w:r w:rsidR="00B24721" w:rsidRPr="00CF1109">
        <w:rPr>
          <w:rFonts w:ascii="Times New Roman" w:hAnsi="Times New Roman" w:cs="Times New Roman"/>
          <w:sz w:val="28"/>
          <w:szCs w:val="28"/>
          <w:lang w:val="be-BY"/>
        </w:rPr>
        <w:t>на,</w:t>
      </w:r>
    </w:p>
    <w:p w:rsidR="00B24721" w:rsidRPr="00CF1109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="00B24721" w:rsidRPr="00CF1109">
        <w:rPr>
          <w:rFonts w:ascii="Times New Roman" w:hAnsi="Times New Roman" w:cs="Times New Roman"/>
          <w:sz w:val="28"/>
          <w:szCs w:val="28"/>
          <w:lang w:val="be-BY"/>
        </w:rPr>
        <w:t>Трыста розн</w:t>
      </w:r>
      <w:r w:rsidR="00C447DB">
        <w:rPr>
          <w:rFonts w:ascii="Times New Roman" w:hAnsi="Times New Roman" w:cs="Times New Roman"/>
          <w:sz w:val="28"/>
          <w:szCs w:val="28"/>
          <w:lang w:val="be-BY"/>
        </w:rPr>
        <w:t>ых страў</w:t>
      </w:r>
      <w:r w:rsidR="00B24721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– яна.</w:t>
      </w:r>
    </w:p>
    <w:p w:rsidR="00B24721" w:rsidRPr="00CF1109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="00B24721" w:rsidRPr="00CF1109">
        <w:rPr>
          <w:rFonts w:ascii="Times New Roman" w:hAnsi="Times New Roman" w:cs="Times New Roman"/>
          <w:sz w:val="28"/>
          <w:szCs w:val="28"/>
          <w:lang w:val="be-BY"/>
        </w:rPr>
        <w:t>І зімой</w:t>
      </w:r>
      <w:r w:rsidR="00C447DB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24721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і летнім часам</w:t>
      </w:r>
    </w:p>
    <w:p w:rsidR="00E4238C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="00B24721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На яе мы вельмі ласыя. </w:t>
      </w:r>
    </w:p>
    <w:p w:rsidR="00B24721" w:rsidRPr="00CF1109" w:rsidRDefault="00E4238C" w:rsidP="00F64B70">
      <w:pPr>
        <w:pStyle w:val="a3"/>
        <w:ind w:left="0" w:hanging="14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B24721" w:rsidRPr="00CF1109">
        <w:rPr>
          <w:rFonts w:ascii="Times New Roman" w:hAnsi="Times New Roman" w:cs="Times New Roman"/>
          <w:sz w:val="28"/>
          <w:szCs w:val="28"/>
          <w:lang w:val="be-BY"/>
        </w:rPr>
        <w:t>(Бульба.)</w:t>
      </w:r>
    </w:p>
    <w:p w:rsidR="00CF1109" w:rsidRPr="00CF1109" w:rsidRDefault="00CF1109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</w:t>
      </w:r>
      <w:r w:rsidRPr="00CF11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1 вучань: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CF110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Галоўным прадуктам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харчавання – другім хлебам – была</w:t>
      </w:r>
      <w:r w:rsidRPr="00CF110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 застаецца бульба: ка</w:t>
      </w:r>
      <w:r w:rsidR="00C447D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лдуны, дранікі, запяканкі, драчо</w:t>
      </w:r>
      <w:r w:rsidRPr="00CF110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на, бабка, а таксама стравы з мяса, гародніны, грыбоў з нязменным даданнем</w:t>
      </w:r>
      <w:r w:rsidRPr="00CF11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CF110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бульбы.</w:t>
      </w:r>
    </w:p>
    <w:p w:rsidR="007D07E7" w:rsidRPr="00CF1109" w:rsidRDefault="00C447DB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чынка і хлопчык просяць дзяцей дапамагчы “пасадзіць” бульбу, запрашаюць іх на “поле”. Прапануецца </w:t>
      </w:r>
      <w:r w:rsidR="007D07E7" w:rsidRPr="003C249E">
        <w:rPr>
          <w:rFonts w:ascii="Times New Roman" w:hAnsi="Times New Roman" w:cs="Times New Roman"/>
          <w:b/>
          <w:sz w:val="28"/>
          <w:szCs w:val="28"/>
          <w:lang w:val="be-BY"/>
        </w:rPr>
        <w:t>гульня “Пасадка бульбы”.</w:t>
      </w:r>
    </w:p>
    <w:p w:rsidR="007D07E7" w:rsidRPr="00FF1A83" w:rsidRDefault="00C447DB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Клас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дзеліцца на дзве кама</w:t>
      </w:r>
      <w:r>
        <w:rPr>
          <w:rFonts w:ascii="Times New Roman" w:hAnsi="Times New Roman" w:cs="Times New Roman"/>
          <w:sz w:val="28"/>
          <w:szCs w:val="28"/>
          <w:lang w:val="be-BY"/>
        </w:rPr>
        <w:t>нды. Кожная каманда становіцца ў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калону на чале з капітанам. Капітаны атрымліваюць мяшэчкі з бульбай (па пяць штук у ко</w:t>
      </w:r>
      <w:r>
        <w:rPr>
          <w:rFonts w:ascii="Times New Roman" w:hAnsi="Times New Roman" w:cs="Times New Roman"/>
          <w:sz w:val="28"/>
          <w:szCs w:val="28"/>
          <w:lang w:val="be-BY"/>
        </w:rPr>
        <w:t>жнай).На адлегласці 20-30 крокаў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ад кожн</w:t>
      </w:r>
      <w:r>
        <w:rPr>
          <w:rFonts w:ascii="Times New Roman" w:hAnsi="Times New Roman" w:cs="Times New Roman"/>
          <w:sz w:val="28"/>
          <w:szCs w:val="28"/>
          <w:lang w:val="be-BY"/>
        </w:rPr>
        <w:t>ай калоны намаляваны пяць кругоў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lastRenderedPageBreak/>
        <w:t>Пасля адпаведнага сігналу к</w:t>
      </w:r>
      <w:r>
        <w:rPr>
          <w:rFonts w:ascii="Times New Roman" w:hAnsi="Times New Roman" w:cs="Times New Roman"/>
          <w:sz w:val="28"/>
          <w:szCs w:val="28"/>
          <w:lang w:val="be-BY"/>
        </w:rPr>
        <w:t>апітаны бягуць да кругоў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і “саджаюць” бульбу па адной у кожны, потым вяртаюцца</w:t>
      </w:r>
      <w:r w:rsidR="006565A3">
        <w:rPr>
          <w:rFonts w:ascii="Times New Roman" w:hAnsi="Times New Roman" w:cs="Times New Roman"/>
          <w:sz w:val="28"/>
          <w:szCs w:val="28"/>
          <w:lang w:val="be-BY"/>
        </w:rPr>
        <w:t xml:space="preserve"> і аддаюць  мяшэчак наступнаму ў</w:t>
      </w:r>
      <w:r w:rsidR="007D07E7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дзельніку </w:t>
      </w:r>
      <w:r w:rsidR="007D07E7" w:rsidRPr="00FF1A83">
        <w:rPr>
          <w:rFonts w:ascii="Times New Roman" w:hAnsi="Times New Roman" w:cs="Times New Roman"/>
          <w:sz w:val="28"/>
          <w:szCs w:val="28"/>
          <w:lang w:val="be-BY"/>
        </w:rPr>
        <w:t>гульні, які бяжыць і збірае бульбу і г.д.</w:t>
      </w:r>
    </w:p>
    <w:p w:rsidR="007D07E7" w:rsidRPr="00CF1109" w:rsidRDefault="007D07E7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FF1A83">
        <w:rPr>
          <w:rFonts w:ascii="Times New Roman" w:hAnsi="Times New Roman" w:cs="Times New Roman"/>
          <w:sz w:val="28"/>
          <w:szCs w:val="28"/>
          <w:u w:val="single"/>
          <w:lang w:val="be-BY"/>
        </w:rPr>
        <w:t>Правілы гульні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>: капітаны п</w:t>
      </w:r>
      <w:r w:rsidR="006565A3">
        <w:rPr>
          <w:rFonts w:ascii="Times New Roman" w:hAnsi="Times New Roman" w:cs="Times New Roman"/>
          <w:sz w:val="28"/>
          <w:szCs w:val="28"/>
          <w:lang w:val="be-BY"/>
        </w:rPr>
        <w:t>ачынаюць гульню па сігналу. Яе ў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>дзельнікам нельга выходзіць за лінію</w:t>
      </w:r>
      <w:r w:rsidR="006565A3">
        <w:rPr>
          <w:rFonts w:ascii="Times New Roman" w:hAnsi="Times New Roman" w:cs="Times New Roman"/>
          <w:sz w:val="28"/>
          <w:szCs w:val="28"/>
          <w:lang w:val="be-BY"/>
        </w:rPr>
        <w:t xml:space="preserve"> без мяшэчка. Калі бульбіна ў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>пала, неабходна падняць яе</w:t>
      </w:r>
      <w:r w:rsidR="001D40C5"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і затым бегчы. Падбягаць да каманды можна толькі з левага боку.</w:t>
      </w:r>
    </w:p>
    <w:p w:rsidR="001D40C5" w:rsidRPr="00CF1109" w:rsidRDefault="001D40C5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Па заканчэнні гульні Буль</w:t>
      </w:r>
      <w:r w:rsidR="00C80E6C">
        <w:rPr>
          <w:rFonts w:ascii="Times New Roman" w:hAnsi="Times New Roman" w:cs="Times New Roman"/>
          <w:sz w:val="28"/>
          <w:szCs w:val="28"/>
          <w:lang w:val="be-BY"/>
        </w:rPr>
        <w:t>бінка і Грачанік дзякуюць дзяцям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за дапамогу і пр</w:t>
      </w:r>
      <w:r w:rsidR="00C80E6C">
        <w:rPr>
          <w:rFonts w:ascii="Times New Roman" w:hAnsi="Times New Roman" w:cs="Times New Roman"/>
          <w:sz w:val="28"/>
          <w:szCs w:val="28"/>
          <w:lang w:val="be-BY"/>
        </w:rPr>
        <w:t>апануюць успомніць і назваць стр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>авы, якія гатуюцца с бульбы.</w:t>
      </w:r>
    </w:p>
    <w:p w:rsidR="001D40C5" w:rsidRPr="00CF1109" w:rsidRDefault="001D40C5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CF1109">
        <w:rPr>
          <w:rFonts w:ascii="Times New Roman" w:hAnsi="Times New Roman" w:cs="Times New Roman"/>
          <w:sz w:val="28"/>
          <w:szCs w:val="28"/>
          <w:lang w:val="be-BY"/>
        </w:rPr>
        <w:t>Дзеці выказваюць жаданне навучыцца</w:t>
      </w:r>
      <w:r w:rsidR="00C80E6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гатаваць якую-небудзь страву з бульбы. На дапамогу клічуць цетку Паварыху (яе ролю выконвае адна з маці вучняу). Яна расказвае дзецям асаблів</w:t>
      </w:r>
      <w:r w:rsidR="006565A3">
        <w:rPr>
          <w:rFonts w:ascii="Times New Roman" w:hAnsi="Times New Roman" w:cs="Times New Roman"/>
          <w:sz w:val="28"/>
          <w:szCs w:val="28"/>
          <w:lang w:val="be-BY"/>
        </w:rPr>
        <w:t>асці прыгатавання адной со страў</w:t>
      </w:r>
      <w:r w:rsidRPr="00CF1109">
        <w:rPr>
          <w:rFonts w:ascii="Times New Roman" w:hAnsi="Times New Roman" w:cs="Times New Roman"/>
          <w:sz w:val="28"/>
          <w:szCs w:val="28"/>
          <w:lang w:val="be-BY"/>
        </w:rPr>
        <w:t xml:space="preserve"> (па выбару ).</w:t>
      </w:r>
    </w:p>
    <w:p w:rsidR="001D40C5" w:rsidRPr="00EE7766" w:rsidRDefault="001D40C5" w:rsidP="00E66518">
      <w:pPr>
        <w:pStyle w:val="a3"/>
        <w:ind w:left="0" w:hanging="14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lang w:val="be-BY"/>
        </w:rPr>
        <w:t>Трэці этам. “І грэчка, і бліны”.</w:t>
      </w:r>
    </w:p>
    <w:p w:rsidR="001D40C5" w:rsidRPr="00EE7766" w:rsidRDefault="001D40C5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>Цетка Паварыха расказвае дзецям пра стравы, якія можна прыгатаваць з грэчк</w:t>
      </w:r>
      <w:r w:rsidR="003C249E" w:rsidRPr="00EE7766">
        <w:rPr>
          <w:rFonts w:ascii="Times New Roman" w:hAnsi="Times New Roman" w:cs="Times New Roman"/>
          <w:sz w:val="28"/>
          <w:szCs w:val="28"/>
          <w:lang w:val="be-BY"/>
        </w:rPr>
        <w:t>і. Гэта грачанікі, грэчневыя блі</w:t>
      </w:r>
      <w:r w:rsidRPr="00EE7766">
        <w:rPr>
          <w:rFonts w:ascii="Times New Roman" w:hAnsi="Times New Roman" w:cs="Times New Roman"/>
          <w:sz w:val="28"/>
          <w:szCs w:val="28"/>
          <w:lang w:val="be-BY"/>
        </w:rPr>
        <w:t>ны, грэчневая каша інш.</w:t>
      </w:r>
      <w:r w:rsidR="00D5087B"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Аб прыгатаванні адной са страў</w:t>
      </w: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расказва</w:t>
      </w:r>
      <w:r w:rsidR="00D5087B" w:rsidRPr="00EE7766">
        <w:rPr>
          <w:rFonts w:ascii="Times New Roman" w:hAnsi="Times New Roman" w:cs="Times New Roman"/>
          <w:sz w:val="28"/>
          <w:szCs w:val="28"/>
          <w:lang w:val="be-BY"/>
        </w:rPr>
        <w:t>е больш падрабязна, звяртаецца ўвага на карысць для здароў</w:t>
      </w:r>
      <w:r w:rsidRPr="00EE7766">
        <w:rPr>
          <w:rFonts w:ascii="Times New Roman" w:hAnsi="Times New Roman" w:cs="Times New Roman"/>
          <w:sz w:val="28"/>
          <w:szCs w:val="28"/>
          <w:lang w:val="be-BY"/>
        </w:rPr>
        <w:t>я грэчкі.</w:t>
      </w:r>
    </w:p>
    <w:p w:rsidR="001D40C5" w:rsidRPr="00EE7766" w:rsidRDefault="001D40C5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>Бульбінка прапануе дзецям загадку:</w:t>
      </w:r>
    </w:p>
    <w:p w:rsidR="001D40C5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1D40C5" w:rsidRPr="00EE7766">
        <w:rPr>
          <w:rFonts w:ascii="Times New Roman" w:hAnsi="Times New Roman" w:cs="Times New Roman"/>
          <w:sz w:val="28"/>
          <w:szCs w:val="28"/>
          <w:lang w:val="be-BY"/>
        </w:rPr>
        <w:t>Добра  было б тут</w:t>
      </w:r>
    </w:p>
    <w:p w:rsidR="001D40C5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1D40C5" w:rsidRPr="00EE7766">
        <w:rPr>
          <w:rFonts w:ascii="Times New Roman" w:hAnsi="Times New Roman" w:cs="Times New Roman"/>
          <w:sz w:val="28"/>
          <w:szCs w:val="28"/>
          <w:lang w:val="be-BY"/>
        </w:rPr>
        <w:t>Ляжаць лайдаку</w:t>
      </w:r>
    </w:p>
    <w:p w:rsidR="001D40C5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D5087B" w:rsidRPr="00EE7766">
        <w:rPr>
          <w:rFonts w:ascii="Times New Roman" w:hAnsi="Times New Roman" w:cs="Times New Roman"/>
          <w:sz w:val="28"/>
          <w:szCs w:val="28"/>
          <w:lang w:val="be-BY"/>
        </w:rPr>
        <w:t>На роў</w:t>
      </w:r>
      <w:r w:rsidR="001D40C5" w:rsidRPr="00EE7766">
        <w:rPr>
          <w:rFonts w:ascii="Times New Roman" w:hAnsi="Times New Roman" w:cs="Times New Roman"/>
          <w:sz w:val="28"/>
          <w:szCs w:val="28"/>
          <w:lang w:val="be-BY"/>
        </w:rPr>
        <w:t>ным, гладкім</w:t>
      </w:r>
    </w:p>
    <w:p w:rsidR="001D40C5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1D40C5" w:rsidRPr="00EE7766">
        <w:rPr>
          <w:rFonts w:ascii="Times New Roman" w:hAnsi="Times New Roman" w:cs="Times New Roman"/>
          <w:sz w:val="28"/>
          <w:szCs w:val="28"/>
          <w:lang w:val="be-BY"/>
        </w:rPr>
        <w:t>Жалезным таку,</w:t>
      </w:r>
    </w:p>
    <w:p w:rsidR="001D40C5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Ды вельмі гарачы</w:t>
      </w:r>
    </w:p>
    <w:p w:rsidR="00C23132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Жалезны ток-</w:t>
      </w:r>
    </w:p>
    <w:p w:rsidR="00C23132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Варочацца трэба</w:t>
      </w:r>
    </w:p>
    <w:p w:rsidR="003C249E" w:rsidRPr="00EE7766" w:rsidRDefault="00E4238C" w:rsidP="00E4238C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З боку на бок. </w:t>
      </w:r>
    </w:p>
    <w:p w:rsidR="00C23132" w:rsidRPr="00EE7766" w:rsidRDefault="003C249E" w:rsidP="00F64B70">
      <w:pPr>
        <w:pStyle w:val="a3"/>
        <w:ind w:left="0" w:hanging="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</w:t>
      </w:r>
      <w:r w:rsidR="00C23132" w:rsidRPr="00EE7766">
        <w:rPr>
          <w:rFonts w:ascii="Times New Roman" w:hAnsi="Times New Roman" w:cs="Times New Roman"/>
          <w:b/>
          <w:sz w:val="28"/>
          <w:szCs w:val="28"/>
          <w:lang w:val="be-BY"/>
        </w:rPr>
        <w:t>(Блін на патэльні).</w:t>
      </w:r>
    </w:p>
    <w:p w:rsidR="00C23132" w:rsidRPr="00EE7766" w:rsidRDefault="00D5087B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>На Беларусі здаў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на пяклі бліны і аладкі не толькі з пшанічнай мукі, а</w:t>
      </w:r>
      <w:r w:rsidRPr="00EE7766">
        <w:rPr>
          <w:rFonts w:ascii="Times New Roman" w:hAnsi="Times New Roman" w:cs="Times New Roman"/>
          <w:sz w:val="28"/>
          <w:szCs w:val="28"/>
          <w:lang w:val="be-BY"/>
        </w:rPr>
        <w:t>ле і з грэчневай, а таксама з аўсяных шматкоў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і нават з гароху.</w:t>
      </w:r>
    </w:p>
    <w:p w:rsidR="00C23132" w:rsidRPr="00EE7766" w:rsidRDefault="00C23132" w:rsidP="00E66518">
      <w:pPr>
        <w:pStyle w:val="a3"/>
        <w:ind w:left="0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>Грачанік прапануе дзецям паслухаць урывак з верша і адказаць, якімі стравамі частавалі гасцей на імянінах.</w:t>
      </w:r>
    </w:p>
    <w:p w:rsidR="00E66518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Імяніны! Імяніны!</w:t>
      </w:r>
    </w:p>
    <w:p w:rsidR="00C23132" w:rsidRPr="00EE7766" w:rsidRDefault="00D5087B" w:rsidP="00F64B7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>Весяліцца ў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се павінны.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Б'юць у бубны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Бліны-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Пытляваныя сыны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Цеткі пшаніцы-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Добрай маладзіцы.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Падбіваюць браценікі-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Грачанікі,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Ячменнікі,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</w:t>
      </w:r>
      <w:r w:rsidR="00D5087B" w:rsidRPr="00EE7766">
        <w:rPr>
          <w:rFonts w:ascii="Times New Roman" w:hAnsi="Times New Roman" w:cs="Times New Roman"/>
          <w:sz w:val="28"/>
          <w:szCs w:val="28"/>
          <w:lang w:val="be-BY"/>
        </w:rPr>
        <w:t>Таў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чонікі,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Драчонікі,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Смятаннікі-мачонікі.</w:t>
      </w:r>
    </w:p>
    <w:p w:rsidR="00C23132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D5087B" w:rsidRPr="00EE7766">
        <w:rPr>
          <w:rFonts w:ascii="Times New Roman" w:hAnsi="Times New Roman" w:cs="Times New Roman"/>
          <w:sz w:val="28"/>
          <w:szCs w:val="28"/>
          <w:lang w:val="be-BY"/>
        </w:rPr>
        <w:t>Але надзьмуў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ся пірог:</w:t>
      </w:r>
    </w:p>
    <w:p w:rsidR="003C249E" w:rsidRPr="00EE7766" w:rsidRDefault="00E4238C" w:rsidP="00E4238C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Пець стараецца за трох.  </w:t>
      </w:r>
    </w:p>
    <w:p w:rsidR="00C23132" w:rsidRPr="00EE7766" w:rsidRDefault="003C249E" w:rsidP="00F64B7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C23132" w:rsidRPr="00EE7766">
        <w:rPr>
          <w:rFonts w:ascii="Times New Roman" w:hAnsi="Times New Roman" w:cs="Times New Roman"/>
          <w:sz w:val="28"/>
          <w:szCs w:val="28"/>
          <w:lang w:val="be-BY"/>
        </w:rPr>
        <w:t>(В. Зуенак).</w:t>
      </w:r>
    </w:p>
    <w:p w:rsidR="00C23132" w:rsidRPr="00EE7766" w:rsidRDefault="00C23132" w:rsidP="00E6651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lang w:val="be-BY"/>
        </w:rPr>
        <w:t>Чацверты этап. “Вось дык стравы”.</w:t>
      </w:r>
    </w:p>
    <w:p w:rsidR="00C23132" w:rsidRPr="00EE7766" w:rsidRDefault="00C23132" w:rsidP="00E66518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>Бульбінка прапануе дзецям разгадаць крыжаванку “</w:t>
      </w:r>
      <w:r w:rsidR="00D5087B" w:rsidRPr="00EE7766">
        <w:rPr>
          <w:rFonts w:ascii="Times New Roman" w:hAnsi="Times New Roman" w:cs="Times New Roman"/>
          <w:sz w:val="28"/>
          <w:szCs w:val="28"/>
          <w:lang w:val="be-BY"/>
        </w:rPr>
        <w:t>Беларуская кухня”. Словы трэба ў</w:t>
      </w:r>
      <w:r w:rsidRPr="00EE7766">
        <w:rPr>
          <w:rFonts w:ascii="Times New Roman" w:hAnsi="Times New Roman" w:cs="Times New Roman"/>
          <w:sz w:val="28"/>
          <w:szCs w:val="28"/>
          <w:lang w:val="be-BY"/>
        </w:rPr>
        <w:t>пісаць у адпаведныя клеткі, каб у выдзеленым слупку па вертыкалі магчыма было б прачытаць назву яшчэ адной вядомай беларускай стравы.</w:t>
      </w:r>
    </w:p>
    <w:p w:rsidR="00C23132" w:rsidRPr="00EE7766" w:rsidRDefault="00C23132" w:rsidP="00E66518">
      <w:pPr>
        <w:pStyle w:val="a3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9"/>
        <w:gridCol w:w="8"/>
        <w:gridCol w:w="794"/>
        <w:gridCol w:w="707"/>
        <w:gridCol w:w="802"/>
        <w:gridCol w:w="668"/>
        <w:gridCol w:w="762"/>
        <w:gridCol w:w="692"/>
        <w:gridCol w:w="735"/>
        <w:gridCol w:w="645"/>
        <w:gridCol w:w="634"/>
      </w:tblGrid>
      <w:tr w:rsidR="00EE7766" w:rsidRPr="00EE7766" w:rsidTr="00A23922">
        <w:trPr>
          <w:gridBefore w:val="1"/>
          <w:gridAfter w:val="3"/>
          <w:wBefore w:w="817" w:type="dxa"/>
          <w:wAfter w:w="2014" w:type="dxa"/>
          <w:trHeight w:val="432"/>
          <w:jc w:val="center"/>
        </w:trPr>
        <w:tc>
          <w:tcPr>
            <w:tcW w:w="759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  <w:r w:rsidRPr="00EE7766">
              <w:rPr>
                <w:sz w:val="28"/>
                <w:szCs w:val="28"/>
                <w:lang w:val="be-BY"/>
              </w:rPr>
              <w:t>1</w:t>
            </w:r>
            <w:r w:rsidR="00A23922" w:rsidRPr="00EE7766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  <w:gridSpan w:val="2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07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97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68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6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</w:tr>
      <w:tr w:rsidR="00EE7766" w:rsidRPr="00EE7766" w:rsidTr="00A23922">
        <w:trPr>
          <w:gridBefore w:val="2"/>
          <w:gridAfter w:val="3"/>
          <w:wBefore w:w="1576" w:type="dxa"/>
          <w:wAfter w:w="2014" w:type="dxa"/>
          <w:trHeight w:val="608"/>
          <w:jc w:val="center"/>
        </w:trPr>
        <w:tc>
          <w:tcPr>
            <w:tcW w:w="802" w:type="dxa"/>
            <w:gridSpan w:val="2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  <w:r w:rsidRPr="00EE7766">
              <w:rPr>
                <w:sz w:val="28"/>
                <w:szCs w:val="28"/>
                <w:lang w:val="be-BY"/>
              </w:rPr>
              <w:t>2</w:t>
            </w:r>
            <w:r w:rsidR="00A23922" w:rsidRPr="00EE7766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07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97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68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6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</w:tr>
      <w:tr w:rsidR="00EE7766" w:rsidRPr="00EE7766" w:rsidTr="00A23922">
        <w:trPr>
          <w:gridBefore w:val="1"/>
          <w:gridAfter w:val="2"/>
          <w:wBefore w:w="817" w:type="dxa"/>
          <w:wAfter w:w="1279" w:type="dxa"/>
          <w:trHeight w:val="768"/>
          <w:jc w:val="center"/>
        </w:trPr>
        <w:tc>
          <w:tcPr>
            <w:tcW w:w="767" w:type="dxa"/>
            <w:gridSpan w:val="2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  <w:r w:rsidRPr="00EE7766">
              <w:rPr>
                <w:sz w:val="28"/>
                <w:szCs w:val="28"/>
                <w:lang w:val="be-BY"/>
              </w:rPr>
              <w:t>3</w:t>
            </w:r>
            <w:r w:rsidR="00A23922" w:rsidRPr="00EE7766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94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0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80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68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6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35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</w:tr>
      <w:tr w:rsidR="00EE7766" w:rsidRPr="00EE7766" w:rsidTr="00A23922">
        <w:trPr>
          <w:gridBefore w:val="5"/>
          <w:wBefore w:w="3080" w:type="dxa"/>
          <w:trHeight w:val="720"/>
          <w:jc w:val="center"/>
        </w:trPr>
        <w:tc>
          <w:tcPr>
            <w:tcW w:w="80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  <w:r w:rsidRPr="00EE7766">
              <w:rPr>
                <w:sz w:val="28"/>
                <w:szCs w:val="28"/>
                <w:lang w:val="be-BY"/>
              </w:rPr>
              <w:t>4</w:t>
            </w:r>
            <w:r w:rsidR="00A23922" w:rsidRPr="00EE7766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668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6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35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45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34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</w:tr>
      <w:tr w:rsidR="00EE7766" w:rsidRPr="00EE7766" w:rsidTr="00A23922">
        <w:trPr>
          <w:gridAfter w:val="3"/>
          <w:wAfter w:w="2014" w:type="dxa"/>
          <w:trHeight w:val="704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33128" w:rsidRPr="00EE7766" w:rsidRDefault="00C61762" w:rsidP="00A23922">
            <w:pPr>
              <w:jc w:val="both"/>
              <w:rPr>
                <w:sz w:val="28"/>
                <w:szCs w:val="28"/>
                <w:lang w:val="be-BY"/>
              </w:rPr>
            </w:pPr>
            <w:r w:rsidRPr="00EE7766">
              <w:rPr>
                <w:sz w:val="28"/>
                <w:szCs w:val="28"/>
                <w:lang w:val="be-BY"/>
              </w:rPr>
              <w:t>5</w:t>
            </w:r>
            <w:r w:rsidR="00A23922" w:rsidRPr="00EE7766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633128" w:rsidRPr="00EE7766" w:rsidRDefault="00633128" w:rsidP="000217C0">
            <w:pPr>
              <w:pStyle w:val="a3"/>
              <w:ind w:left="446"/>
              <w:rPr>
                <w:sz w:val="28"/>
                <w:szCs w:val="28"/>
                <w:lang w:val="be-BY"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</w:tcPr>
          <w:p w:rsidR="00633128" w:rsidRPr="00EE7766" w:rsidRDefault="00633128" w:rsidP="000217C0">
            <w:pPr>
              <w:pStyle w:val="a3"/>
              <w:ind w:left="446"/>
              <w:rPr>
                <w:sz w:val="28"/>
                <w:szCs w:val="28"/>
                <w:lang w:val="be-BY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633128" w:rsidRPr="00EE7766" w:rsidRDefault="00633128" w:rsidP="000217C0">
            <w:pPr>
              <w:pStyle w:val="a3"/>
              <w:ind w:left="446"/>
              <w:rPr>
                <w:sz w:val="28"/>
                <w:szCs w:val="28"/>
                <w:lang w:val="be-BY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33128" w:rsidRPr="00EE7766" w:rsidRDefault="00633128" w:rsidP="000217C0">
            <w:pPr>
              <w:pStyle w:val="a3"/>
              <w:ind w:left="446"/>
              <w:rPr>
                <w:sz w:val="28"/>
                <w:szCs w:val="28"/>
                <w:lang w:val="be-BY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633128" w:rsidRPr="00EE7766" w:rsidRDefault="00633128" w:rsidP="000217C0">
            <w:pPr>
              <w:pStyle w:val="a3"/>
              <w:ind w:left="446"/>
              <w:rPr>
                <w:sz w:val="28"/>
                <w:szCs w:val="28"/>
                <w:lang w:val="be-BY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633128" w:rsidRPr="00EE7766" w:rsidRDefault="00633128" w:rsidP="000217C0">
            <w:pPr>
              <w:pStyle w:val="a3"/>
              <w:ind w:left="446"/>
              <w:rPr>
                <w:sz w:val="28"/>
                <w:szCs w:val="28"/>
                <w:lang w:val="be-BY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633128" w:rsidRPr="00EE7766" w:rsidRDefault="00633128" w:rsidP="000217C0">
            <w:pPr>
              <w:pStyle w:val="a3"/>
              <w:ind w:left="446"/>
              <w:rPr>
                <w:sz w:val="28"/>
                <w:szCs w:val="28"/>
                <w:lang w:val="be-BY"/>
              </w:rPr>
            </w:pPr>
          </w:p>
        </w:tc>
      </w:tr>
      <w:tr w:rsidR="00EE7766" w:rsidRPr="00EE7766" w:rsidTr="00A23922">
        <w:trPr>
          <w:gridBefore w:val="5"/>
          <w:gridAfter w:val="2"/>
          <w:wBefore w:w="3080" w:type="dxa"/>
          <w:wAfter w:w="1279" w:type="dxa"/>
          <w:trHeight w:val="672"/>
          <w:jc w:val="center"/>
        </w:trPr>
        <w:tc>
          <w:tcPr>
            <w:tcW w:w="80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  <w:r w:rsidRPr="00EE7766">
              <w:rPr>
                <w:sz w:val="28"/>
                <w:szCs w:val="28"/>
                <w:lang w:val="be-BY"/>
              </w:rPr>
              <w:t>6</w:t>
            </w:r>
            <w:r w:rsidR="00A23922" w:rsidRPr="00EE7766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668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6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  <w:tc>
          <w:tcPr>
            <w:tcW w:w="735" w:type="dxa"/>
          </w:tcPr>
          <w:p w:rsidR="00633128" w:rsidRPr="00EE7766" w:rsidRDefault="00633128" w:rsidP="000217C0">
            <w:pPr>
              <w:pStyle w:val="a3"/>
              <w:ind w:left="0"/>
              <w:rPr>
                <w:sz w:val="28"/>
                <w:szCs w:val="28"/>
                <w:lang w:val="be-BY"/>
              </w:rPr>
            </w:pPr>
          </w:p>
        </w:tc>
      </w:tr>
    </w:tbl>
    <w:p w:rsidR="00633128" w:rsidRPr="00EE7766" w:rsidRDefault="00633128" w:rsidP="00E66518">
      <w:pPr>
        <w:pStyle w:val="a3"/>
        <w:ind w:left="1440"/>
        <w:rPr>
          <w:sz w:val="28"/>
          <w:szCs w:val="28"/>
          <w:lang w:val="be-BY"/>
        </w:rPr>
      </w:pPr>
      <w:r w:rsidRPr="00EE7766">
        <w:rPr>
          <w:sz w:val="28"/>
          <w:szCs w:val="28"/>
          <w:lang w:val="be-BY"/>
        </w:rPr>
        <w:br w:type="textWrapping" w:clear="all"/>
      </w:r>
    </w:p>
    <w:p w:rsidR="00C61762" w:rsidRPr="00EE7766" w:rsidRDefault="00C61762" w:rsidP="00C6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Беларуская назва інт</w:t>
      </w:r>
      <w:r w:rsidR="00D5087B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эрнацыянальнай стравы, невялікія аладкі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з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Тарка" w:history="1">
        <w:r w:rsidRPr="00EE77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e-BY"/>
          </w:rPr>
          <w:t>дзёртай</w:t>
        </w:r>
      </w:hyperlink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Бульба" w:history="1">
        <w:r w:rsidRPr="00EE77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e-BY"/>
          </w:rPr>
          <w:t>бульбы</w:t>
        </w:r>
      </w:hyperlink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Мука" w:history="1">
        <w:r w:rsidRPr="00EE77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e-BY"/>
          </w:rPr>
          <w:t>мукі</w:t>
        </w:r>
      </w:hyperlink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з начынкай або без яе.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(Дранікі).</w:t>
      </w:r>
    </w:p>
    <w:p w:rsidR="00E134E4" w:rsidRPr="00EE7766" w:rsidRDefault="00D5087B" w:rsidP="00C6176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Падрыхтаваныя загадзя вучні</w:t>
      </w:r>
      <w:r w:rsidR="00E134E4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расказваюць пра гэтую страву.</w:t>
      </w:r>
    </w:p>
    <w:p w:rsidR="00C61762" w:rsidRPr="00EE7766" w:rsidRDefault="00E134E4" w:rsidP="00C61762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1 вучань:</w:t>
      </w: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="00C61762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Дранікі – адна з самых вядомых і любімых страў беларускай кухні.</w:t>
      </w:r>
    </w:p>
    <w:p w:rsidR="00C61762" w:rsidRPr="00EE7766" w:rsidRDefault="00E134E4" w:rsidP="00C6176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2 вучань:</w:t>
      </w: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="00C61762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Рэцэпты бліноў з дранай бульбы</w:t>
      </w:r>
      <w:r w:rsidR="00C61762" w:rsidRPr="00EE7766">
        <w:rPr>
          <w:rFonts w:ascii="Times New Roman" w:hAnsi="Times New Roman" w:cs="Times New Roman"/>
          <w:sz w:val="28"/>
          <w:szCs w:val="28"/>
          <w:lang w:val="be-BY"/>
        </w:rPr>
        <w:t>, падобныя на беларускія дранікі, ёсць у нямецкай і чэшскай, ірландскай і нарвежскай, амерыканскай і ўкраінскай кухнях.</w:t>
      </w:r>
    </w:p>
    <w:p w:rsidR="00C61762" w:rsidRPr="00EE7766" w:rsidRDefault="00E134E4" w:rsidP="00C61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766">
        <w:rPr>
          <w:rFonts w:ascii="Times New Roman" w:hAnsi="Times New Roman" w:cs="Times New Roman"/>
          <w:b/>
          <w:sz w:val="28"/>
          <w:szCs w:val="28"/>
          <w:lang w:val="be-BY"/>
        </w:rPr>
        <w:t>3 вучань:</w:t>
      </w:r>
      <w:r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61762" w:rsidRPr="00EE7766">
        <w:rPr>
          <w:rFonts w:ascii="Times New Roman" w:hAnsi="Times New Roman" w:cs="Times New Roman"/>
          <w:sz w:val="28"/>
          <w:szCs w:val="28"/>
          <w:lang w:val="be-BY"/>
        </w:rPr>
        <w:t>У Беларусі</w:t>
      </w:r>
      <w:r w:rsidR="00C61762" w:rsidRPr="00EE7766">
        <w:rPr>
          <w:rFonts w:ascii="Times New Roman" w:hAnsi="Times New Roman" w:cs="Times New Roman"/>
          <w:sz w:val="28"/>
          <w:szCs w:val="28"/>
        </w:rPr>
        <w:t> </w:t>
      </w:r>
      <w:r w:rsidR="00C61762"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дранікі</w:t>
      </w:r>
      <w:r w:rsidR="00C61762" w:rsidRPr="00EE7766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C61762"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сталі вельмі папулярныя з ХІХ стагоддзя.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снеданне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смачная, але і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 xml:space="preserve"> сытная </w:t>
      </w:r>
      <w:proofErr w:type="spellStart"/>
      <w:r w:rsidR="00C61762" w:rsidRPr="00EE7766"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 w:rsidR="00C61762" w:rsidRPr="00EE7766">
        <w:rPr>
          <w:rFonts w:ascii="Times New Roman" w:hAnsi="Times New Roman" w:cs="Times New Roman"/>
          <w:sz w:val="28"/>
          <w:szCs w:val="28"/>
        </w:rPr>
        <w:t>.</w:t>
      </w:r>
    </w:p>
    <w:p w:rsidR="00E134E4" w:rsidRPr="00EE7766" w:rsidRDefault="00E134E4" w:rsidP="00E134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lang w:val="be-BY"/>
        </w:rPr>
        <w:t>Берагі з гэтай стравы прысутнічалі у казцы “Гусі</w:t>
      </w:r>
      <w:r w:rsidR="003C249E"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776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C249E" w:rsidRPr="00EE77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</w:rPr>
        <w:t>лебедз</w:t>
      </w:r>
      <w:proofErr w:type="spellEnd"/>
      <w:r w:rsidRPr="00EE7766">
        <w:rPr>
          <w:rFonts w:ascii="Times New Roman" w:hAnsi="Times New Roman" w:cs="Times New Roman"/>
          <w:sz w:val="28"/>
          <w:szCs w:val="28"/>
          <w:lang w:val="be-BY"/>
        </w:rPr>
        <w:t>і”</w:t>
      </w:r>
      <w:r w:rsidR="003C249E" w:rsidRPr="00EE7766">
        <w:rPr>
          <w:rFonts w:ascii="Times New Roman" w:hAnsi="Times New Roman" w:cs="Times New Roman"/>
          <w:sz w:val="28"/>
          <w:szCs w:val="28"/>
          <w:lang w:val="be-BY"/>
        </w:rPr>
        <w:t>. (Кісель).</w:t>
      </w:r>
    </w:p>
    <w:p w:rsidR="00E134E4" w:rsidRPr="00EE7766" w:rsidRDefault="00E134E4" w:rsidP="00E134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беларускай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кухні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адрозненне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іншых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нацыянальных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кухняў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практычна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ўжываліся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ежу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малочныя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салодкія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прадукты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прысмакаў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дэсерт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падавалі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напоі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накшталт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кісяля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E134E4" w:rsidRPr="00EE7766" w:rsidRDefault="00E134E4" w:rsidP="00E134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>1 вучань: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Салодкае – кісель беларускі. З халоднай аўсянай мукі і вады робяц</w:t>
      </w:r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ь закваску. Калі яна добра закісне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працаджваюць і заварваюць густы кісель. Астуджаюць ў формачках, пры падачы паліваюць сіропам з ягад.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падаваць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халодным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малаком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CF1109" w:rsidRPr="00EE7766" w:rsidRDefault="008F42F5" w:rsidP="00CF1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Страва са</w:t>
      </w:r>
      <w:r w:rsidR="00CF1109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згусцелага суцэльнага ад астуджэння мяснога або рыбнага булёна з кавалачкамі мяса або рыбы.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(Студзень).</w:t>
      </w:r>
    </w:p>
    <w:p w:rsidR="003C249E" w:rsidRPr="00EE7766" w:rsidRDefault="00CF1109" w:rsidP="00CF110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1 вучань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: 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Назвы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гэтай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стравы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халоднае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студзень,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квашаніна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заліўное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халадзец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Назвы</w:t>
      </w:r>
      <w:proofErr w:type="spellEnd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роз</w:t>
      </w:r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>ныя</w:t>
      </w:r>
      <w:proofErr w:type="spellEnd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>страва</w:t>
      </w:r>
      <w:proofErr w:type="spellEnd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 </w:t>
      </w:r>
      <w:proofErr w:type="spellStart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>сутнасці</w:t>
      </w:r>
      <w:proofErr w:type="spellEnd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>адна</w:t>
      </w:r>
      <w:proofErr w:type="spellEnd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тая</w:t>
      </w:r>
      <w:r w:rsidR="003C249E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</w:t>
      </w:r>
    </w:p>
    <w:p w:rsidR="00CF1109" w:rsidRPr="00EE7766" w:rsidRDefault="00CF1109" w:rsidP="00CF110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2 вучань: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Рыхтуецца халоднае нескладана, але вось, што цікава — калі даць кожнай гаспадыні адзін і той жа стандартны набор прадуктаў, то ўсё роў</w:t>
      </w:r>
      <w:r w:rsidR="008F4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 ў кожнай з іх атрымаецца свая страва, не падобная ні на якую іншую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!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Аднолькавага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халад</w:t>
      </w:r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цу</w:t>
      </w:r>
      <w:proofErr w:type="spellEnd"/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проста не </w:t>
      </w:r>
      <w:proofErr w:type="spellStart"/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</w:t>
      </w:r>
      <w:proofErr w:type="spellEnd"/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Гэта</w:t>
      </w:r>
      <w:proofErr w:type="spellEnd"/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смачная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страва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рыхтуецца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якасці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закускі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любыя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святы!</w:t>
      </w:r>
    </w:p>
    <w:p w:rsidR="00CF1109" w:rsidRPr="00EE7766" w:rsidRDefault="00CF1109" w:rsidP="00CF1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беларусаў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рэдкая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страва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мукі</w:t>
      </w:r>
      <w:proofErr w:type="spellEnd"/>
      <w:r w:rsidR="00E33EE9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proofErr w:type="spellStart"/>
      <w:r w:rsidR="008F42F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разведзеная</w:t>
      </w:r>
      <w:proofErr w:type="spellEnd"/>
      <w:r w:rsidR="00E33EE9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3EE9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вадой</w:t>
      </w:r>
      <w:proofErr w:type="spellEnd"/>
      <w:r w:rsidR="00E33EE9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(Зацірка).</w:t>
      </w:r>
    </w:p>
    <w:p w:rsidR="00CF1109" w:rsidRPr="00EE7766" w:rsidRDefault="00CF1109" w:rsidP="00CF110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Бульбінка: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Жытнюю, пшанічную або грэцкую муку крута замешваюць або пераціраюць з яйкам (часам з крухмалам) і вараць на вадзе або малацэ.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Зацірку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прыгатаваную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вадзе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заскварваюць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запраўляюць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алеем,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забельваюць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малаком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E33EE9" w:rsidRPr="00EE7766" w:rsidRDefault="00E33EE9" w:rsidP="00E33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Гэта, так бы мовіць, беларускі варыянт піцы,нешта сярэдняе паміж піцай і беляшом.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(Смажанка).</w:t>
      </w:r>
    </w:p>
    <w:p w:rsidR="00E33EE9" w:rsidRPr="00EE7766" w:rsidRDefault="00E33EE9" w:rsidP="00E33E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Грачанік: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Тоўстенькія аладкі з дражджавога тэсту, на якія кладуць што заўгодна, пасыпаюць сырам або заліваюць яйкам, ўзбітым са смятанай (маянэзам) і запякаюць у духоўцы. Смажаць, калі быць дакладным. Адсюль - смажанка. Як і ў піцы, у смажанку ідзе ўсё, што апынулася пад рукой.</w:t>
      </w:r>
    </w:p>
    <w:p w:rsidR="00E33EE9" w:rsidRPr="00EE7766" w:rsidRDefault="00E33EE9" w:rsidP="00E33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радыцыйны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беларускі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мучны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вядомы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іншым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народам. 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(Бліны).</w:t>
      </w:r>
    </w:p>
    <w:p w:rsidR="00E33EE9" w:rsidRPr="00EE7766" w:rsidRDefault="00E33EE9" w:rsidP="00E33EE9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 xml:space="preserve">1 вучань: </w:t>
      </w: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Бліны – адна з самых папулярных у свеце страў з мукі, але ў кожнай нацыянальнай кухні ёсць свае традыцыі і тонкасці гатавання.</w:t>
      </w:r>
    </w:p>
    <w:p w:rsidR="00E33EE9" w:rsidRPr="00EE7766" w:rsidRDefault="00E33EE9" w:rsidP="00E33EE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2 вучань:</w:t>
      </w: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У Беларусі бліны (блінцы, мліны) пякуць паўсюдна, у будні і святы. І, бадай, галоўная асаблівасць беларускіх бліноў – выкарыстанне ў рэцэптах розных відаў мукі.</w:t>
      </w:r>
    </w:p>
    <w:p w:rsidR="00E33EE9" w:rsidRPr="00EE7766" w:rsidRDefault="00E33EE9" w:rsidP="00E33E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Слова па вертыкалі –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клецкі.</w:t>
      </w:r>
    </w:p>
    <w:p w:rsidR="008929DA" w:rsidRPr="00EE7766" w:rsidRDefault="008929DA" w:rsidP="00E33E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Бульбінка: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Клецкі гатавалі з мукі, манкі або бульбы. Клецкі, якія начыняліся чым-небудь, называлі “клецкі з душой”.Дзецям вельмі да спадобы былі салод</w:t>
      </w:r>
      <w:r w:rsidR="00A411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кія клецкі з малаком. Нездарма ў народзе гавораць: як клецкі ў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малаку, то я па дзве валаку, а як у вадзе, то раз, два- і годзе.</w:t>
      </w:r>
    </w:p>
    <w:p w:rsidR="008929DA" w:rsidRPr="00EE7766" w:rsidRDefault="008929DA" w:rsidP="00E33E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Пяты этап.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“Без хлебе пуста на стале”.</w:t>
      </w:r>
    </w:p>
    <w:p w:rsidR="008929DA" w:rsidRPr="00EE7766" w:rsidRDefault="008929DA" w:rsidP="00E33EE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sz w:val="28"/>
          <w:szCs w:val="28"/>
          <w:lang w:val="be-BY"/>
        </w:rPr>
        <w:t>Цетка Паварыха</w:t>
      </w: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расказвае, што есць яшчэ адзін прадукт харчавання, без якога не абыходзіцца ні адно застолле не то</w:t>
      </w:r>
      <w:r w:rsidR="00A411A0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лькі на Беларусі, але амаль ва ў</w:t>
      </w: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сіх краінах свету. Трэба адгадаць яго назву.</w:t>
      </w:r>
    </w:p>
    <w:p w:rsidR="008929DA" w:rsidRPr="00EE7766" w:rsidRDefault="00E4238C" w:rsidP="00E33EE9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                                                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Б'юць кулакамі, </w:t>
      </w:r>
    </w:p>
    <w:p w:rsidR="008929DA" w:rsidRPr="00EE7766" w:rsidRDefault="008929DA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lastRenderedPageBreak/>
        <w:t>Далонямі гладзяць,</w:t>
      </w:r>
    </w:p>
    <w:p w:rsidR="008929DA" w:rsidRPr="00EE7766" w:rsidRDefault="008929DA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Кладуць на лапату</w:t>
      </w:r>
    </w:p>
    <w:p w:rsidR="008929DA" w:rsidRPr="00EE7766" w:rsidRDefault="00A411A0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І ў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пекла садзяць.</w:t>
      </w:r>
    </w:p>
    <w:p w:rsidR="008929DA" w:rsidRPr="00EE7766" w:rsidRDefault="00E4238C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А вынуць – нажом</w:t>
      </w:r>
    </w:p>
    <w:p w:rsidR="008929DA" w:rsidRPr="00EE7766" w:rsidRDefault="00E4238C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     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Крамсаюць без жалю.</w:t>
      </w:r>
    </w:p>
    <w:p w:rsidR="00E4238C" w:rsidRPr="00EE7766" w:rsidRDefault="00E4238C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 </w:t>
      </w:r>
      <w:r w:rsidR="00A411A0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За тое і крыў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дзяць,</w:t>
      </w:r>
    </w:p>
    <w:p w:rsidR="008929DA" w:rsidRPr="00EE7766" w:rsidRDefault="00E4238C" w:rsidP="00E4238C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                                                 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За тое і лупяць,</w:t>
      </w:r>
    </w:p>
    <w:p w:rsidR="008929DA" w:rsidRPr="00EE7766" w:rsidRDefault="00E4238C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   </w:t>
      </w:r>
      <w:r w:rsidR="00A411A0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Што ў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се яго хочуць</w:t>
      </w:r>
    </w:p>
    <w:p w:rsidR="00A23922" w:rsidRPr="00EE7766" w:rsidRDefault="00A411A0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І ў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се яго любяць. </w:t>
      </w:r>
    </w:p>
    <w:p w:rsidR="008929DA" w:rsidRPr="00EE7766" w:rsidRDefault="00A23922" w:rsidP="008929DA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</w:pPr>
      <w:r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 xml:space="preserve">                      </w:t>
      </w:r>
      <w:r w:rsidR="008929DA" w:rsidRPr="00EE7766">
        <w:rPr>
          <w:rStyle w:val="a5"/>
          <w:rFonts w:ascii="Times New Roman" w:hAnsi="Times New Roman" w:cs="Times New Roman"/>
          <w:b w:val="0"/>
          <w:sz w:val="28"/>
          <w:szCs w:val="28"/>
          <w:lang w:val="be-BY"/>
        </w:rPr>
        <w:t>(Хлеб).</w:t>
      </w:r>
    </w:p>
    <w:p w:rsidR="008929DA" w:rsidRPr="00EE7766" w:rsidRDefault="003B5927" w:rsidP="000528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E7766">
        <w:rPr>
          <w:rStyle w:val="a5"/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EE7766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052876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Я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прыйшоў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людзям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хлеб?</w:t>
      </w:r>
    </w:p>
    <w:p w:rsidR="003B5927" w:rsidRPr="00EE7766" w:rsidRDefault="003B5927" w:rsidP="00052876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proofErr w:type="spellStart"/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Грачан</w:t>
      </w:r>
      <w:proofErr w:type="spellEnd"/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ік і Бульбінка расказваюць казку.</w:t>
      </w:r>
    </w:p>
    <w:p w:rsidR="003B5927" w:rsidRPr="00EE7766" w:rsidRDefault="003B5927" w:rsidP="0005287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Вось паслухайце казку. </w:t>
      </w:r>
    </w:p>
    <w:p w:rsidR="003B5927" w:rsidRDefault="003B5927" w:rsidP="00052876">
      <w:pPr>
        <w:pStyle w:val="a6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Даўным-даўно гэта было, калі людзі жылі плямёнамі ў пячорах і сілкаваліся мясам жывёл. Здар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ылася так, што ўсіх жывёл яны знішчылі, і есці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ім стала няма чаго. Вось і выправіліся яны ў пошуках іншых месцаў, дзе можна было б пракарміцца. Ішлі яны доўга, многія паміралі ад голаду. Так і здарылася з адным чалавекам. Ён 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упаў, страціўшы,</w:t>
      </w:r>
      <w:r w:rsidR="008F42F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 знясільваючага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голаду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прытомнасць. Калі ён 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прыйшоў у сябе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вакол яго нікога не было. І ра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птам над сабой ён убачыў дзіўную расліну, з якой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сыпаліся на яго дробныя каменьчыкі. Ён вырашыў паспрабаваць адзін з іх, і раптам прыемны пах і густ ажывілі яго. Ён стаў збіраць гэтыя каменьчыкі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якія апынуліся зярняткамі, і есці іх. Гэтыя зярняткі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падзейнічалі на яго, як лекі. Ён добра сябе 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стаў адчуваваць 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яму адразу ж захацелася расказаць пра гэт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 людзям. 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Чалавек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сабраў гэтыя зярняткі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і пайшоў шукаць людзей. Убачыўшы яго жывым і цэлым, людзі здзівіліся, а ён расказаў ім пра цуд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а-каласкі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proofErr w:type="gram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тых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часоў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людзі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і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сталі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ўжываць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ежу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цуд</w:t>
      </w:r>
      <w:proofErr w:type="spellEnd"/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 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каласкі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Пазней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яны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сталі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="0037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падсушваць</w:t>
      </w:r>
      <w:proofErr w:type="spellEnd"/>
      <w:r w:rsidR="003767D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збожжа </w:t>
      </w:r>
      <w:r w:rsidR="00A44AA0" w:rsidRPr="00EE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A44AA0" w:rsidRPr="00EE7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камянях</w:t>
      </w:r>
      <w:proofErr w:type="spellEnd"/>
      <w:r w:rsidR="00A44AA0" w:rsidRPr="00EE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харч</w:t>
      </w:r>
      <w:r w:rsidR="00A44AA0" w:rsidRPr="00EE776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ава</w:t>
      </w:r>
      <w:proofErr w:type="spellStart"/>
      <w:r w:rsidRPr="00EE7766">
        <w:rPr>
          <w:rFonts w:ascii="Times New Roman" w:eastAsia="Times New Roman" w:hAnsi="Times New Roman" w:cs="Times New Roman"/>
          <w:sz w:val="28"/>
          <w:szCs w:val="28"/>
          <w:lang w:eastAsia="ru-RU"/>
        </w:rPr>
        <w:t>цца</w:t>
      </w:r>
      <w:proofErr w:type="spellEnd"/>
      <w:r w:rsidRPr="00EE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EE7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7DD" w:rsidRPr="003767DD" w:rsidRDefault="003767DD" w:rsidP="0005287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767D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Вучань чытае верш:</w:t>
      </w:r>
    </w:p>
    <w:p w:rsidR="001409E8" w:rsidRPr="00EE7766" w:rsidRDefault="003767DD" w:rsidP="003767D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                                      </w:t>
      </w:r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Хлеб </w:t>
      </w:r>
      <w:proofErr w:type="spellStart"/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нялёгкі</w:t>
      </w:r>
      <w:proofErr w:type="spellEnd"/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 </w:t>
      </w:r>
      <w:proofErr w:type="spellStart"/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праходзіць</w:t>
      </w:r>
      <w:proofErr w:type="spellEnd"/>
      <w:r w:rsidR="000C3346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09E8" w:rsidRPr="00EE7766" w:rsidRDefault="00E4238C" w:rsidP="00E4238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                                      </w:t>
      </w:r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Трапіць каб</w:t>
      </w:r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 нас</w:t>
      </w:r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 стол</w:t>
      </w:r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1409E8" w:rsidRPr="00EE7766" w:rsidRDefault="00E4238C" w:rsidP="00E4238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0C3346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9E8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ў любым </w:t>
      </w:r>
      <w:proofErr w:type="spellStart"/>
      <w:r w:rsidR="001409E8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</w:t>
      </w:r>
      <w:proofErr w:type="spellEnd"/>
      <w:r w:rsidR="001409E8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</w:t>
      </w:r>
      <w:r w:rsidR="000C3346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хлеба </w:t>
      </w:r>
    </w:p>
    <w:p w:rsidR="001409E8" w:rsidRPr="00EE7766" w:rsidRDefault="00E4238C" w:rsidP="00E4238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                                      </w:t>
      </w:r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Адчуваешь</w:t>
      </w:r>
      <w:r w:rsidR="000C3346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736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несумненна</w:t>
      </w:r>
      <w:r w:rsidR="000C3346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5927" w:rsidRPr="00EE7766" w:rsidRDefault="00E4238C" w:rsidP="00E4238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                                      </w:t>
      </w:r>
      <w:r w:rsidR="00CA7736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Прысмак</w:t>
      </w:r>
      <w:r w:rsidR="000C3346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працы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дзесяткаў</w:t>
      </w:r>
      <w:r w:rsidR="00CA7736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рук</w:t>
      </w:r>
    </w:p>
    <w:p w:rsidR="00CA7736" w:rsidRPr="00EE7766" w:rsidRDefault="00E4238C" w:rsidP="00E4238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                                      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 ў</w:t>
      </w:r>
      <w:r w:rsidR="00D6258B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сэрцы трапятання стук!</w:t>
      </w:r>
    </w:p>
    <w:p w:rsidR="00CD529A" w:rsidRPr="00EE7766" w:rsidRDefault="00A23922" w:rsidP="00CD52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                            </w:t>
      </w:r>
      <w:r w:rsidR="00CD529A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(Жанна</w:t>
      </w:r>
      <w:r w:rsidR="00A44AA0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Станоў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ская)</w:t>
      </w:r>
    </w:p>
    <w:p w:rsidR="003B5927" w:rsidRPr="003767DD" w:rsidRDefault="00CD529A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Наста</w:t>
      </w:r>
      <w:r w:rsidR="003767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ў</w:t>
      </w: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ніца:</w:t>
      </w:r>
      <w:r w:rsidRPr="00EE7766">
        <w:rPr>
          <w:rFonts w:ascii="Arial" w:hAnsi="Arial" w:cs="Arial"/>
          <w:sz w:val="20"/>
          <w:szCs w:val="20"/>
          <w:shd w:val="clear" w:color="auto" w:fill="FFFFFF"/>
          <w:lang w:val="be-BY"/>
        </w:rPr>
        <w:t xml:space="preserve"> 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Я ўспамінаю, як упершыню ў вёсцы паспрабавала хатні хлеб, паветраны і беласнежны, з залацістай хрумсткай скарыначкай. Ад яго цягнула цёплым апетытным пахам, які 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напаўняў бабуліну хату з беларускай печчу , з якой толькі што вынулі высокія круглыя булкі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 І гэ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ты водар рабіў жыллё ўтульным . Мне адразу ўспомніла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ся праца аграномаў, камбайнераў, трактарыстаў - усіх тых, каму я бясконца ўдзячная за хлеб. 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Усе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яны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выконваюць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сва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ю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нялёгк</w:t>
      </w:r>
      <w:proofErr w:type="spellEnd"/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ую</w:t>
      </w:r>
      <w:r w:rsidR="00052876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</w:t>
      </w:r>
      <w:r w:rsidR="00052876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</w:t>
      </w:r>
      <w:r w:rsidR="00A23922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ю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</w:t>
      </w:r>
      <w:r w:rsidR="003767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436F" w:rsidRPr="00EE7766" w:rsidRDefault="00A23922" w:rsidP="00A239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lastRenderedPageBreak/>
        <w:t>Ш</w:t>
      </w:r>
      <w:r w:rsidR="003767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осты этап: “Калі ласка, усе д</w:t>
      </w:r>
      <w:r w:rsidR="00052876"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а стала”</w:t>
      </w:r>
      <w:r w:rsidR="003767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.</w:t>
      </w:r>
    </w:p>
    <w:p w:rsidR="00356603" w:rsidRPr="00EE7766" w:rsidRDefault="00EE7766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Аповяд настаў</w:t>
      </w:r>
      <w:r w:rsidR="00356603"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ніцы:</w:t>
      </w:r>
      <w:r w:rsidR="00356603" w:rsidRPr="00EE7766">
        <w:rPr>
          <w:rFonts w:ascii="Arial" w:hAnsi="Arial" w:cs="Arial"/>
          <w:sz w:val="20"/>
          <w:szCs w:val="20"/>
          <w:shd w:val="clear" w:color="auto" w:fill="FFFFFF"/>
          <w:lang w:val="be-BY"/>
        </w:rPr>
        <w:t xml:space="preserve"> </w:t>
      </w:r>
      <w:r w:rsidR="000C614A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За сталом, калі збір</w:t>
      </w:r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аліся ўсе члены сям'і, перадавалі</w:t>
      </w:r>
      <w:r w:rsidR="000C614A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ся ад с</w:t>
      </w:r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тарэйшага пакалення да малодшага</w:t>
      </w:r>
      <w:r w:rsidR="000C614A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набыты вопыт, веды, сямейныя традыцыі, засвойвалі правілы паводзін і нормы маралі.</w:t>
      </w:r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Арганізацыяй трапезы за сталом звычайна займаўся сам гаспадар дома.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Ён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садзіўся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поку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ці</w:t>
      </w:r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чытаў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малітву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рэзаў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хлеб,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дзяліў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мяса,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сачыў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агульным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парадкам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сталом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Жанчына-гаспадыня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пэўнай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паслядоўнасці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</w:t>
      </w:r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давала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стравы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напоі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раскладвала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лыжкі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падавала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соль. За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сталом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елі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моўчкі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некаторых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мясцовасцях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забаронена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нават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усміхацца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кажучы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ўжо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proofErr w:type="spellEnd"/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смех</w:t>
      </w:r>
      <w:r w:rsidR="00356603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356603" w:rsidRPr="002B5DEE" w:rsidRDefault="00356603" w:rsidP="00A239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Грачанік: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Па выглядзе бліноў мясцовы жыхар мог вызначыць становішча і дабрабыт сям'і.</w:t>
      </w:r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proofErr w:type="gram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proofErr w:type="gram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застолля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пасля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падачы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кожнай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стравы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гаспадары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павінны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былі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абавязкова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запрашаць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гасцей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</w:t>
      </w:r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пакаштаваць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яго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словамі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Паспрабуйце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госці</w:t>
      </w:r>
      <w:proofErr w:type="spellEnd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дарагія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!</w:t>
      </w:r>
    </w:p>
    <w:p w:rsidR="00356603" w:rsidRPr="00EE7766" w:rsidRDefault="00356603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Бульбінка: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Вось і скончылася наша сённяшняе падарожжа па рэцэптах 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беларускай </w:t>
      </w:r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кухні, а працягнуць яго вы зможаце азнаёміўшыся са стэндам, на якім прадстаўлены рэцэпты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беларускай</w:t>
      </w:r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кухні і трохі гісторыі. </w:t>
      </w:r>
    </w:p>
    <w:p w:rsidR="00356603" w:rsidRPr="00EE7766" w:rsidRDefault="00356603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Настауніца:</w:t>
      </w: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А зараз запрашаем пакаштаваць прыгатаваныя пачастункі, каб вы маглі, прыйшоўшы дадому, сказаць: "І я там быў, мёд, піва піў, па вусах цякло і ў рот папала!" </w:t>
      </w:r>
      <w:proofErr w:type="spellStart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Ешце</w:t>
      </w:r>
      <w:proofErr w:type="spellEnd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іце</w:t>
      </w:r>
      <w:proofErr w:type="spellEnd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здароў</w:t>
      </w:r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>ды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>кухараў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>хвал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proofErr w:type="spellStart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>. А кал</w:t>
      </w:r>
      <w:r w:rsidR="002B5DE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</w:t>
      </w:r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5DEE">
        <w:rPr>
          <w:rFonts w:ascii="Times New Roman" w:hAnsi="Times New Roman" w:cs="Times New Roman"/>
          <w:sz w:val="28"/>
          <w:szCs w:val="28"/>
          <w:shd w:val="clear" w:color="auto" w:fill="FFFFFF"/>
        </w:rPr>
        <w:t>пачастуецеся</w:t>
      </w:r>
      <w:proofErr w:type="spellEnd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залянуецеся</w:t>
      </w:r>
      <w:proofErr w:type="spellEnd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добрым словам </w:t>
      </w:r>
      <w:proofErr w:type="spellStart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адгукніцеся</w:t>
      </w:r>
      <w:proofErr w:type="spellEnd"/>
      <w:r w:rsidR="0082436F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82436F" w:rsidRPr="00EE7766" w:rsidRDefault="0082436F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Дэгустацыя страў.</w:t>
      </w:r>
    </w:p>
    <w:p w:rsidR="00A23922" w:rsidRPr="00EE7766" w:rsidRDefault="00A23922" w:rsidP="00E33EE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</w:p>
    <w:p w:rsidR="00A23922" w:rsidRPr="00EE7766" w:rsidRDefault="00A23922" w:rsidP="00A239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Спіс выкарыстаных крыніц</w:t>
      </w:r>
    </w:p>
    <w:p w:rsidR="00A23922" w:rsidRPr="00C80E6C" w:rsidRDefault="00A23922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1.</w:t>
      </w:r>
      <w:r w:rsidR="000C614A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Традиции питания в Беларуси</w:t>
      </w:r>
      <w:r w:rsidR="009448D1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[</w:t>
      </w:r>
      <w:r w:rsidR="009448D1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Электронный ресурс</w:t>
      </w:r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]</w:t>
      </w:r>
      <w:r w:rsidR="009448D1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//</w:t>
      </w:r>
      <w:proofErr w:type="spellStart"/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proofErr w:type="spellEnd"/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://</w:t>
      </w:r>
      <w:proofErr w:type="spellStart"/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E4238C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emans</w:t>
      </w:r>
      <w:proofErr w:type="spellEnd"/>
      <w:r w:rsidR="00E4238C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proofErr w:type="spellStart"/>
      <w:r w:rsidR="00E4238C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by</w:t>
      </w:r>
      <w:proofErr w:type="spellEnd"/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/</w:t>
      </w:r>
      <w:r w:rsidR="00E4238C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все статьи/</w:t>
      </w:r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17-</w:t>
      </w:r>
      <w:proofErr w:type="spellStart"/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traditsii</w:t>
      </w:r>
      <w:proofErr w:type="spellEnd"/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</w:t>
      </w:r>
      <w:proofErr w:type="spellStart"/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pitaniya</w:t>
      </w:r>
      <w:proofErr w:type="spellEnd"/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</w:t>
      </w:r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-</w:t>
      </w:r>
      <w:proofErr w:type="spellStart"/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belarusi</w:t>
      </w:r>
      <w:proofErr w:type="spellEnd"/>
      <w:r w:rsidR="00222092" w:rsidRPr="00C80E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proofErr w:type="spellStart"/>
      <w:r w:rsidR="00222092"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>html</w:t>
      </w:r>
      <w:proofErr w:type="spellEnd"/>
    </w:p>
    <w:p w:rsidR="00E4238C" w:rsidRPr="00EE7766" w:rsidRDefault="00E4238C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447DB"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Беларуская дзіцячая літаратура: Хрэстаматыя: Вуч.дапам./ Склад. М.Б.Яфімава, В.М.Ляшук.-Мн.:Выш.шк.,1996.-655с.</w:t>
      </w:r>
    </w:p>
    <w:p w:rsidR="00C447DB" w:rsidRPr="00EE7766" w:rsidRDefault="00C447DB" w:rsidP="00A2392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EE77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3. Сцяжынка: Вершы,казкі,загадкі,аповесці і апавяданні: Хрэстаматыя для пазакласнага чытання у 5 класе/Уклад. В.Я.Ляшук, Л.В.Асташонак; Маст. Ю.В.Качаргіна.-Мн.:Юнацтва,1999.-527с.</w:t>
      </w:r>
    </w:p>
    <w:p w:rsidR="00E33EE9" w:rsidRPr="00EE7766" w:rsidRDefault="00E33EE9" w:rsidP="00E33E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E33EE9" w:rsidRPr="00EE7766" w:rsidRDefault="00E33EE9" w:rsidP="00E33E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E33EE9" w:rsidRPr="00EE7766" w:rsidRDefault="00E33EE9" w:rsidP="00E33EE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E134E4" w:rsidRPr="00EE7766" w:rsidRDefault="00E134E4" w:rsidP="00E134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sectPr w:rsidR="00E134E4" w:rsidRPr="00EE7766" w:rsidSect="00E665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4C3"/>
    <w:multiLevelType w:val="hybridMultilevel"/>
    <w:tmpl w:val="BADE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30840"/>
    <w:multiLevelType w:val="hybridMultilevel"/>
    <w:tmpl w:val="4F18D3D2"/>
    <w:lvl w:ilvl="0" w:tplc="2B5E3F2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07C1E"/>
    <w:multiLevelType w:val="multilevel"/>
    <w:tmpl w:val="A9E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81CAC"/>
    <w:multiLevelType w:val="hybridMultilevel"/>
    <w:tmpl w:val="4176B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18"/>
    <w:rsid w:val="0000021F"/>
    <w:rsid w:val="000217C0"/>
    <w:rsid w:val="00052876"/>
    <w:rsid w:val="000C3346"/>
    <w:rsid w:val="000C614A"/>
    <w:rsid w:val="001409E8"/>
    <w:rsid w:val="001D40C5"/>
    <w:rsid w:val="00222092"/>
    <w:rsid w:val="002B5DEE"/>
    <w:rsid w:val="003304D9"/>
    <w:rsid w:val="00356603"/>
    <w:rsid w:val="003767DD"/>
    <w:rsid w:val="003B5927"/>
    <w:rsid w:val="003C249E"/>
    <w:rsid w:val="00633128"/>
    <w:rsid w:val="006565A3"/>
    <w:rsid w:val="007D07E7"/>
    <w:rsid w:val="0082436F"/>
    <w:rsid w:val="008929DA"/>
    <w:rsid w:val="00897308"/>
    <w:rsid w:val="008F42F5"/>
    <w:rsid w:val="009448D1"/>
    <w:rsid w:val="00A23922"/>
    <w:rsid w:val="00A411A0"/>
    <w:rsid w:val="00A44AA0"/>
    <w:rsid w:val="00A85504"/>
    <w:rsid w:val="00B24721"/>
    <w:rsid w:val="00C23132"/>
    <w:rsid w:val="00C447DB"/>
    <w:rsid w:val="00C61762"/>
    <w:rsid w:val="00C80E6C"/>
    <w:rsid w:val="00CA7736"/>
    <w:rsid w:val="00CD529A"/>
    <w:rsid w:val="00CF1109"/>
    <w:rsid w:val="00D027DF"/>
    <w:rsid w:val="00D5087B"/>
    <w:rsid w:val="00D6258B"/>
    <w:rsid w:val="00E065C1"/>
    <w:rsid w:val="00E134E4"/>
    <w:rsid w:val="00E33EE9"/>
    <w:rsid w:val="00E4238C"/>
    <w:rsid w:val="00E66518"/>
    <w:rsid w:val="00EE7766"/>
    <w:rsid w:val="00F64B70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1762"/>
    <w:rPr>
      <w:color w:val="0000FF"/>
      <w:u w:val="single"/>
    </w:rPr>
  </w:style>
  <w:style w:type="character" w:styleId="a5">
    <w:name w:val="Strong"/>
    <w:basedOn w:val="a0"/>
    <w:uiPriority w:val="22"/>
    <w:qFormat/>
    <w:rsid w:val="00C61762"/>
    <w:rPr>
      <w:b/>
      <w:bCs/>
    </w:rPr>
  </w:style>
  <w:style w:type="paragraph" w:styleId="a6">
    <w:name w:val="No Spacing"/>
    <w:uiPriority w:val="1"/>
    <w:qFormat/>
    <w:rsid w:val="003B5927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FF1A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F1A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1762"/>
    <w:rPr>
      <w:color w:val="0000FF"/>
      <w:u w:val="single"/>
    </w:rPr>
  </w:style>
  <w:style w:type="character" w:styleId="a5">
    <w:name w:val="Strong"/>
    <w:basedOn w:val="a0"/>
    <w:uiPriority w:val="22"/>
    <w:qFormat/>
    <w:rsid w:val="00C61762"/>
    <w:rPr>
      <w:b/>
      <w:bCs/>
    </w:rPr>
  </w:style>
  <w:style w:type="paragraph" w:styleId="a6">
    <w:name w:val="No Spacing"/>
    <w:uiPriority w:val="1"/>
    <w:qFormat/>
    <w:rsid w:val="003B5927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FF1A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F1A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5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wikipedia.org/wiki/%D0%9C%D1%83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.wikipedia.org/wiki/%D0%91%D1%83%D0%BB%D1%8C%D0%B1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.wikipedia.org/wiki/%D0%A2%D0%B0%D1%80%D0%BA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2017-10-20T19:55:00Z</dcterms:created>
  <dcterms:modified xsi:type="dcterms:W3CDTF">2020-02-23T16:03:00Z</dcterms:modified>
</cp:coreProperties>
</file>